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E76B" w14:textId="77777777" w:rsidR="00EB4C52" w:rsidRDefault="00000000">
      <w:pPr>
        <w:jc w:val="center"/>
        <w:rPr>
          <w:b/>
          <w:sz w:val="30"/>
          <w:szCs w:val="30"/>
        </w:rPr>
      </w:pPr>
      <w:r>
        <w:rPr>
          <w:b/>
          <w:sz w:val="30"/>
          <w:szCs w:val="30"/>
        </w:rPr>
        <w:t>Formulaire d’inscription</w:t>
      </w:r>
    </w:p>
    <w:p w14:paraId="0D45A9AC" w14:textId="77777777" w:rsidR="00EB4C52" w:rsidRDefault="00EB4C52">
      <w:pPr>
        <w:jc w:val="center"/>
        <w:rPr>
          <w:b/>
          <w:sz w:val="20"/>
          <w:szCs w:val="20"/>
        </w:rPr>
      </w:pPr>
    </w:p>
    <w:p w14:paraId="448AEEFF" w14:textId="70AC419C" w:rsidR="00EB4C52" w:rsidRDefault="00000000">
      <w:pPr>
        <w:jc w:val="center"/>
        <w:rPr>
          <w:b/>
          <w:i/>
          <w:sz w:val="26"/>
          <w:szCs w:val="26"/>
        </w:rPr>
      </w:pPr>
      <w:r>
        <w:rPr>
          <w:b/>
          <w:i/>
          <w:sz w:val="26"/>
          <w:szCs w:val="26"/>
        </w:rPr>
        <w:t>Week</w:t>
      </w:r>
      <w:r w:rsidR="008A7174">
        <w:rPr>
          <w:b/>
          <w:i/>
          <w:sz w:val="26"/>
          <w:szCs w:val="26"/>
        </w:rPr>
        <w:t>-</w:t>
      </w:r>
      <w:r>
        <w:rPr>
          <w:b/>
          <w:i/>
          <w:sz w:val="26"/>
          <w:szCs w:val="26"/>
        </w:rPr>
        <w:t>end Relax et Rythme</w:t>
      </w:r>
    </w:p>
    <w:p w14:paraId="20FF795E" w14:textId="77777777" w:rsidR="00EB4C52" w:rsidRDefault="00000000">
      <w:pPr>
        <w:jc w:val="center"/>
        <w:rPr>
          <w:b/>
          <w:i/>
          <w:sz w:val="26"/>
          <w:szCs w:val="26"/>
        </w:rPr>
      </w:pPr>
      <w:proofErr w:type="gramStart"/>
      <w:r>
        <w:rPr>
          <w:b/>
          <w:i/>
          <w:sz w:val="26"/>
          <w:szCs w:val="26"/>
        </w:rPr>
        <w:t>du</w:t>
      </w:r>
      <w:proofErr w:type="gramEnd"/>
      <w:r>
        <w:rPr>
          <w:b/>
          <w:i/>
          <w:sz w:val="26"/>
          <w:szCs w:val="26"/>
        </w:rPr>
        <w:t xml:space="preserve"> 22 au 24 septembre 2023</w:t>
      </w:r>
    </w:p>
    <w:p w14:paraId="03DFBEA1" w14:textId="77777777" w:rsidR="00EB4C52" w:rsidRDefault="00EB4C52"/>
    <w:p w14:paraId="39A0D1CC" w14:textId="77777777" w:rsidR="00EB4C52" w:rsidRDefault="00EB4C52">
      <w:pPr>
        <w:spacing w:line="360" w:lineRule="auto"/>
      </w:pPr>
    </w:p>
    <w:tbl>
      <w:tblPr>
        <w:tblStyle w:val="a"/>
        <w:tblW w:w="90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740"/>
        <w:gridCol w:w="4260"/>
      </w:tblGrid>
      <w:tr w:rsidR="00EB4C52" w14:paraId="73B14F52" w14:textId="77777777">
        <w:tc>
          <w:tcPr>
            <w:tcW w:w="4740" w:type="dxa"/>
            <w:shd w:val="clear" w:color="auto" w:fill="auto"/>
            <w:tcMar>
              <w:top w:w="100" w:type="dxa"/>
              <w:left w:w="100" w:type="dxa"/>
              <w:bottom w:w="100" w:type="dxa"/>
              <w:right w:w="100" w:type="dxa"/>
            </w:tcMar>
          </w:tcPr>
          <w:p w14:paraId="699D587F" w14:textId="6C7AF8A1" w:rsidR="00EB4C52" w:rsidRDefault="00000000">
            <w:pPr>
              <w:spacing w:line="360" w:lineRule="auto"/>
            </w:pPr>
            <w:r>
              <w:t>Prénom</w:t>
            </w:r>
            <w:r w:rsidR="008A7174">
              <w:t xml:space="preserve"> </w:t>
            </w:r>
            <w:r>
              <w:t>: ……………………………</w:t>
            </w:r>
            <w:proofErr w:type="gramStart"/>
            <w:r>
              <w:t>…….</w:t>
            </w:r>
            <w:proofErr w:type="gramEnd"/>
          </w:p>
        </w:tc>
        <w:tc>
          <w:tcPr>
            <w:tcW w:w="4260" w:type="dxa"/>
            <w:shd w:val="clear" w:color="auto" w:fill="auto"/>
            <w:tcMar>
              <w:top w:w="100" w:type="dxa"/>
              <w:left w:w="100" w:type="dxa"/>
              <w:bottom w:w="100" w:type="dxa"/>
              <w:right w:w="100" w:type="dxa"/>
            </w:tcMar>
          </w:tcPr>
          <w:p w14:paraId="5458F4B9" w14:textId="402DB1C5" w:rsidR="00EB4C52" w:rsidRDefault="00000000">
            <w:pPr>
              <w:spacing w:line="360" w:lineRule="auto"/>
            </w:pPr>
            <w:r>
              <w:t>Nom</w:t>
            </w:r>
            <w:r w:rsidR="008A7174">
              <w:t xml:space="preserve"> </w:t>
            </w:r>
            <w:r>
              <w:t>:</w:t>
            </w:r>
            <w:r w:rsidR="008A7174">
              <w:t xml:space="preserve"> </w:t>
            </w:r>
            <w:r>
              <w:t>.......................................................</w:t>
            </w:r>
          </w:p>
        </w:tc>
      </w:tr>
      <w:tr w:rsidR="00EB4C52" w14:paraId="2723F059" w14:textId="77777777">
        <w:tc>
          <w:tcPr>
            <w:tcW w:w="4740" w:type="dxa"/>
            <w:shd w:val="clear" w:color="auto" w:fill="auto"/>
            <w:tcMar>
              <w:top w:w="100" w:type="dxa"/>
              <w:left w:w="100" w:type="dxa"/>
              <w:bottom w:w="100" w:type="dxa"/>
              <w:right w:w="100" w:type="dxa"/>
            </w:tcMar>
          </w:tcPr>
          <w:p w14:paraId="743CEF20" w14:textId="6A659FC6" w:rsidR="00EB4C52" w:rsidRDefault="00000000">
            <w:pPr>
              <w:spacing w:line="360" w:lineRule="auto"/>
            </w:pPr>
            <w:r>
              <w:t>Genre</w:t>
            </w:r>
            <w:r w:rsidR="008A7174">
              <w:t xml:space="preserve"> </w:t>
            </w:r>
            <w:r>
              <w:t>: ……………………………………</w:t>
            </w:r>
          </w:p>
        </w:tc>
        <w:tc>
          <w:tcPr>
            <w:tcW w:w="4260" w:type="dxa"/>
            <w:shd w:val="clear" w:color="auto" w:fill="auto"/>
            <w:tcMar>
              <w:top w:w="100" w:type="dxa"/>
              <w:left w:w="100" w:type="dxa"/>
              <w:bottom w:w="100" w:type="dxa"/>
              <w:right w:w="100" w:type="dxa"/>
            </w:tcMar>
          </w:tcPr>
          <w:p w14:paraId="60AEA605" w14:textId="038A442A" w:rsidR="00EB4C52" w:rsidRDefault="00000000">
            <w:pPr>
              <w:spacing w:line="360" w:lineRule="auto"/>
            </w:pPr>
            <w:r>
              <w:t>Date de naissance</w:t>
            </w:r>
            <w:r w:rsidR="008A7174">
              <w:t xml:space="preserve"> </w:t>
            </w:r>
            <w:r>
              <w:t>:</w:t>
            </w:r>
            <w:r w:rsidR="008A7174">
              <w:t xml:space="preserve"> </w:t>
            </w:r>
            <w:r>
              <w:t>………………</w:t>
            </w:r>
            <w:proofErr w:type="gramStart"/>
            <w:r>
              <w:t>…….</w:t>
            </w:r>
            <w:proofErr w:type="gramEnd"/>
            <w:r>
              <w:t>.</w:t>
            </w:r>
          </w:p>
        </w:tc>
      </w:tr>
      <w:tr w:rsidR="00EB4C52" w14:paraId="74E85966" w14:textId="77777777">
        <w:tc>
          <w:tcPr>
            <w:tcW w:w="4740" w:type="dxa"/>
            <w:shd w:val="clear" w:color="auto" w:fill="auto"/>
            <w:tcMar>
              <w:top w:w="100" w:type="dxa"/>
              <w:left w:w="100" w:type="dxa"/>
              <w:bottom w:w="100" w:type="dxa"/>
              <w:right w:w="100" w:type="dxa"/>
            </w:tcMar>
          </w:tcPr>
          <w:p w14:paraId="28C85AB4" w14:textId="7113EFDE" w:rsidR="00EB4C52" w:rsidRDefault="00000000">
            <w:pPr>
              <w:widowControl w:val="0"/>
              <w:pBdr>
                <w:top w:val="nil"/>
                <w:left w:val="nil"/>
                <w:bottom w:val="nil"/>
                <w:right w:val="nil"/>
                <w:between w:val="nil"/>
              </w:pBdr>
              <w:spacing w:line="240" w:lineRule="auto"/>
            </w:pPr>
            <w:r>
              <w:t>N° téléphone</w:t>
            </w:r>
            <w:r w:rsidR="008A7174">
              <w:t xml:space="preserve"> </w:t>
            </w:r>
            <w:r>
              <w:t>: ……………………………</w:t>
            </w:r>
          </w:p>
        </w:tc>
        <w:tc>
          <w:tcPr>
            <w:tcW w:w="4260" w:type="dxa"/>
            <w:shd w:val="clear" w:color="auto" w:fill="auto"/>
            <w:tcMar>
              <w:top w:w="100" w:type="dxa"/>
              <w:left w:w="100" w:type="dxa"/>
              <w:bottom w:w="100" w:type="dxa"/>
              <w:right w:w="100" w:type="dxa"/>
            </w:tcMar>
          </w:tcPr>
          <w:p w14:paraId="294C7319" w14:textId="3C5555F9" w:rsidR="00EB4C52" w:rsidRDefault="00000000">
            <w:pPr>
              <w:widowControl w:val="0"/>
              <w:pBdr>
                <w:top w:val="nil"/>
                <w:left w:val="nil"/>
                <w:bottom w:val="nil"/>
                <w:right w:val="nil"/>
                <w:between w:val="nil"/>
              </w:pBdr>
              <w:spacing w:line="240" w:lineRule="auto"/>
            </w:pPr>
            <w:r>
              <w:t>Adresse mail</w:t>
            </w:r>
            <w:r w:rsidR="008A7174">
              <w:t xml:space="preserve"> </w:t>
            </w:r>
            <w:r>
              <w:t>:</w:t>
            </w:r>
            <w:r w:rsidR="008A7174">
              <w:t xml:space="preserve"> </w:t>
            </w:r>
            <w:r>
              <w:t>………………………</w:t>
            </w:r>
            <w:proofErr w:type="gramStart"/>
            <w:r>
              <w:t>…….</w:t>
            </w:r>
            <w:proofErr w:type="gramEnd"/>
          </w:p>
        </w:tc>
      </w:tr>
      <w:tr w:rsidR="00EB4C52" w14:paraId="623F1CC2" w14:textId="77777777">
        <w:trPr>
          <w:trHeight w:val="420"/>
        </w:trPr>
        <w:tc>
          <w:tcPr>
            <w:tcW w:w="9000" w:type="dxa"/>
            <w:gridSpan w:val="2"/>
            <w:shd w:val="clear" w:color="auto" w:fill="auto"/>
            <w:tcMar>
              <w:top w:w="100" w:type="dxa"/>
              <w:left w:w="100" w:type="dxa"/>
              <w:bottom w:w="100" w:type="dxa"/>
              <w:right w:w="100" w:type="dxa"/>
            </w:tcMar>
          </w:tcPr>
          <w:p w14:paraId="10BA9DA9" w14:textId="30D005E7" w:rsidR="00EB4C52" w:rsidRDefault="00000000">
            <w:pPr>
              <w:widowControl w:val="0"/>
              <w:pBdr>
                <w:top w:val="nil"/>
                <w:left w:val="nil"/>
                <w:bottom w:val="nil"/>
                <w:right w:val="nil"/>
                <w:between w:val="nil"/>
              </w:pBdr>
              <w:spacing w:line="240" w:lineRule="auto"/>
            </w:pPr>
            <w:r>
              <w:t>Adresse</w:t>
            </w:r>
            <w:r w:rsidR="008A7174">
              <w:t xml:space="preserve"> </w:t>
            </w:r>
            <w:r>
              <w:t>: ……………………………………………………………………………………</w:t>
            </w:r>
            <w:proofErr w:type="gramStart"/>
            <w:r>
              <w:t>…….</w:t>
            </w:r>
            <w:proofErr w:type="gramEnd"/>
          </w:p>
        </w:tc>
      </w:tr>
      <w:tr w:rsidR="00EB4C52" w14:paraId="45E1A5D5" w14:textId="77777777">
        <w:tc>
          <w:tcPr>
            <w:tcW w:w="4740" w:type="dxa"/>
            <w:shd w:val="clear" w:color="auto" w:fill="auto"/>
            <w:tcMar>
              <w:top w:w="100" w:type="dxa"/>
              <w:left w:w="100" w:type="dxa"/>
              <w:bottom w:w="100" w:type="dxa"/>
              <w:right w:w="100" w:type="dxa"/>
            </w:tcMar>
          </w:tcPr>
          <w:p w14:paraId="2A3F1971" w14:textId="377F3D98" w:rsidR="00EB4C52" w:rsidRDefault="00000000">
            <w:pPr>
              <w:widowControl w:val="0"/>
              <w:pBdr>
                <w:top w:val="nil"/>
                <w:left w:val="nil"/>
                <w:bottom w:val="nil"/>
                <w:right w:val="nil"/>
                <w:between w:val="nil"/>
              </w:pBdr>
              <w:spacing w:line="240" w:lineRule="auto"/>
            </w:pPr>
            <w:r>
              <w:t>Code postal</w:t>
            </w:r>
            <w:r w:rsidR="008A7174">
              <w:t xml:space="preserve"> </w:t>
            </w:r>
            <w:r>
              <w:t>: ………………………</w:t>
            </w:r>
            <w:proofErr w:type="gramStart"/>
            <w:r>
              <w:t>…….</w:t>
            </w:r>
            <w:proofErr w:type="gramEnd"/>
          </w:p>
        </w:tc>
        <w:tc>
          <w:tcPr>
            <w:tcW w:w="4260" w:type="dxa"/>
            <w:shd w:val="clear" w:color="auto" w:fill="auto"/>
            <w:tcMar>
              <w:top w:w="100" w:type="dxa"/>
              <w:left w:w="100" w:type="dxa"/>
              <w:bottom w:w="100" w:type="dxa"/>
              <w:right w:w="100" w:type="dxa"/>
            </w:tcMar>
          </w:tcPr>
          <w:p w14:paraId="51BFCB28" w14:textId="276ABF6B" w:rsidR="00EB4C52" w:rsidRDefault="00000000">
            <w:pPr>
              <w:widowControl w:val="0"/>
              <w:pBdr>
                <w:top w:val="nil"/>
                <w:left w:val="nil"/>
                <w:bottom w:val="nil"/>
                <w:right w:val="nil"/>
                <w:between w:val="nil"/>
              </w:pBdr>
              <w:spacing w:line="240" w:lineRule="auto"/>
            </w:pPr>
            <w:r>
              <w:t>Ville</w:t>
            </w:r>
            <w:r w:rsidR="008A7174">
              <w:t xml:space="preserve"> </w:t>
            </w:r>
            <w:r>
              <w:t>: …………………………………</w:t>
            </w:r>
            <w:proofErr w:type="gramStart"/>
            <w:r>
              <w:t>…….</w:t>
            </w:r>
            <w:proofErr w:type="gramEnd"/>
            <w:r>
              <w:t>.</w:t>
            </w:r>
          </w:p>
        </w:tc>
      </w:tr>
      <w:tr w:rsidR="00EB4C52" w14:paraId="25ACDFBE" w14:textId="77777777">
        <w:tc>
          <w:tcPr>
            <w:tcW w:w="4740" w:type="dxa"/>
            <w:shd w:val="clear" w:color="auto" w:fill="auto"/>
            <w:tcMar>
              <w:top w:w="100" w:type="dxa"/>
              <w:left w:w="100" w:type="dxa"/>
              <w:bottom w:w="100" w:type="dxa"/>
              <w:right w:w="100" w:type="dxa"/>
            </w:tcMar>
          </w:tcPr>
          <w:p w14:paraId="7CA3B038" w14:textId="453E457C" w:rsidR="00EB4C52" w:rsidRDefault="00000000">
            <w:pPr>
              <w:widowControl w:val="0"/>
              <w:pBdr>
                <w:top w:val="nil"/>
                <w:left w:val="nil"/>
                <w:bottom w:val="nil"/>
                <w:right w:val="nil"/>
                <w:between w:val="nil"/>
              </w:pBdr>
              <w:spacing w:line="240" w:lineRule="auto"/>
            </w:pPr>
            <w:r>
              <w:t>Pratiquez-vous le Yoga</w:t>
            </w:r>
            <w:r w:rsidR="008A7174">
              <w:t xml:space="preserve"> </w:t>
            </w:r>
            <w:r>
              <w:t>? ……………….</w:t>
            </w:r>
          </w:p>
        </w:tc>
        <w:tc>
          <w:tcPr>
            <w:tcW w:w="4260" w:type="dxa"/>
            <w:shd w:val="clear" w:color="auto" w:fill="auto"/>
            <w:tcMar>
              <w:top w:w="100" w:type="dxa"/>
              <w:left w:w="100" w:type="dxa"/>
              <w:bottom w:w="100" w:type="dxa"/>
              <w:right w:w="100" w:type="dxa"/>
            </w:tcMar>
          </w:tcPr>
          <w:p w14:paraId="2EAC5E5D" w14:textId="73276919" w:rsidR="00EB4C52" w:rsidRDefault="00000000">
            <w:pPr>
              <w:widowControl w:val="0"/>
              <w:spacing w:line="240" w:lineRule="auto"/>
            </w:pPr>
            <w:r>
              <w:t>Pratiquez-vous la Sophrologie</w:t>
            </w:r>
            <w:r w:rsidR="008A7174">
              <w:t xml:space="preserve"> </w:t>
            </w:r>
            <w:r>
              <w:t>? ……….</w:t>
            </w:r>
          </w:p>
        </w:tc>
      </w:tr>
      <w:tr w:rsidR="00EB4C52" w14:paraId="73707ED0" w14:textId="77777777">
        <w:tc>
          <w:tcPr>
            <w:tcW w:w="4740" w:type="dxa"/>
            <w:shd w:val="clear" w:color="auto" w:fill="auto"/>
            <w:tcMar>
              <w:top w:w="100" w:type="dxa"/>
              <w:left w:w="100" w:type="dxa"/>
              <w:bottom w:w="100" w:type="dxa"/>
              <w:right w:w="100" w:type="dxa"/>
            </w:tcMar>
          </w:tcPr>
          <w:p w14:paraId="74103A36" w14:textId="00FC892E" w:rsidR="00EB4C52" w:rsidRDefault="00000000">
            <w:pPr>
              <w:widowControl w:val="0"/>
              <w:pBdr>
                <w:top w:val="nil"/>
                <w:left w:val="nil"/>
                <w:bottom w:val="nil"/>
                <w:right w:val="nil"/>
                <w:between w:val="nil"/>
              </w:pBdr>
              <w:spacing w:line="240" w:lineRule="auto"/>
            </w:pPr>
            <w:r>
              <w:t>Profession</w:t>
            </w:r>
            <w:r w:rsidR="008A7174">
              <w:t xml:space="preserve"> </w:t>
            </w:r>
            <w:r>
              <w:t>: ………………………………</w:t>
            </w:r>
          </w:p>
        </w:tc>
        <w:tc>
          <w:tcPr>
            <w:tcW w:w="4260" w:type="dxa"/>
            <w:shd w:val="clear" w:color="auto" w:fill="auto"/>
            <w:tcMar>
              <w:top w:w="100" w:type="dxa"/>
              <w:left w:w="100" w:type="dxa"/>
              <w:bottom w:w="100" w:type="dxa"/>
              <w:right w:w="100" w:type="dxa"/>
            </w:tcMar>
          </w:tcPr>
          <w:p w14:paraId="2D9620AE" w14:textId="7372E9BB" w:rsidR="00EB4C52" w:rsidRDefault="00000000">
            <w:pPr>
              <w:widowControl w:val="0"/>
              <w:pBdr>
                <w:top w:val="nil"/>
                <w:left w:val="nil"/>
                <w:bottom w:val="nil"/>
                <w:right w:val="nil"/>
                <w:between w:val="nil"/>
              </w:pBdr>
              <w:spacing w:line="240" w:lineRule="auto"/>
            </w:pPr>
            <w:r>
              <w:t>Loisir</w:t>
            </w:r>
            <w:r w:rsidR="008A7174">
              <w:t xml:space="preserve"> </w:t>
            </w:r>
            <w:r>
              <w:t>: ………………………………………</w:t>
            </w:r>
          </w:p>
        </w:tc>
      </w:tr>
      <w:tr w:rsidR="00EB4C52" w14:paraId="36C64DDB" w14:textId="77777777">
        <w:trPr>
          <w:trHeight w:val="420"/>
        </w:trPr>
        <w:tc>
          <w:tcPr>
            <w:tcW w:w="9000" w:type="dxa"/>
            <w:gridSpan w:val="2"/>
            <w:shd w:val="clear" w:color="auto" w:fill="auto"/>
            <w:tcMar>
              <w:top w:w="100" w:type="dxa"/>
              <w:left w:w="100" w:type="dxa"/>
              <w:bottom w:w="100" w:type="dxa"/>
              <w:right w:w="100" w:type="dxa"/>
            </w:tcMar>
          </w:tcPr>
          <w:p w14:paraId="3DBDD5F8" w14:textId="1A7D939C" w:rsidR="00EB4C52" w:rsidRDefault="00000000">
            <w:pPr>
              <w:widowControl w:val="0"/>
              <w:pBdr>
                <w:top w:val="nil"/>
                <w:left w:val="nil"/>
                <w:bottom w:val="nil"/>
                <w:right w:val="nil"/>
                <w:between w:val="nil"/>
              </w:pBdr>
              <w:spacing w:line="240" w:lineRule="auto"/>
            </w:pPr>
            <w:r>
              <w:t>Conditions de santé à signaler</w:t>
            </w:r>
            <w:r w:rsidR="008A7174">
              <w:t xml:space="preserve"> </w:t>
            </w:r>
            <w:r>
              <w:t>: …………………………………………………………</w:t>
            </w:r>
            <w:proofErr w:type="gramStart"/>
            <w:r>
              <w:t>…….</w:t>
            </w:r>
            <w:proofErr w:type="gramEnd"/>
          </w:p>
        </w:tc>
      </w:tr>
      <w:tr w:rsidR="00EB4C52" w14:paraId="1CB7D934" w14:textId="77777777">
        <w:trPr>
          <w:trHeight w:val="417"/>
        </w:trPr>
        <w:tc>
          <w:tcPr>
            <w:tcW w:w="9000" w:type="dxa"/>
            <w:gridSpan w:val="2"/>
            <w:shd w:val="clear" w:color="auto" w:fill="auto"/>
            <w:tcMar>
              <w:top w:w="100" w:type="dxa"/>
              <w:left w:w="100" w:type="dxa"/>
              <w:bottom w:w="100" w:type="dxa"/>
              <w:right w:w="100" w:type="dxa"/>
            </w:tcMar>
          </w:tcPr>
          <w:p w14:paraId="70A59E53" w14:textId="5E949812" w:rsidR="00EB4C52" w:rsidRDefault="00000000">
            <w:pPr>
              <w:widowControl w:val="0"/>
              <w:pBdr>
                <w:top w:val="nil"/>
                <w:left w:val="nil"/>
                <w:bottom w:val="nil"/>
                <w:right w:val="nil"/>
                <w:between w:val="nil"/>
              </w:pBdr>
              <w:spacing w:line="240" w:lineRule="auto"/>
            </w:pPr>
            <w:r>
              <w:t>Intolérances alimentaires</w:t>
            </w:r>
            <w:r w:rsidR="008A7174">
              <w:t xml:space="preserve"> </w:t>
            </w:r>
            <w:r>
              <w:t>: ………………………………………………………………</w:t>
            </w:r>
            <w:proofErr w:type="gramStart"/>
            <w:r>
              <w:t>…….</w:t>
            </w:r>
            <w:proofErr w:type="gramEnd"/>
            <w:r>
              <w:t>.</w:t>
            </w:r>
          </w:p>
        </w:tc>
      </w:tr>
      <w:tr w:rsidR="00EB4C52" w14:paraId="2EC8A10A" w14:textId="77777777" w:rsidTr="008A7174">
        <w:trPr>
          <w:trHeight w:val="362"/>
        </w:trPr>
        <w:tc>
          <w:tcPr>
            <w:tcW w:w="9000" w:type="dxa"/>
            <w:gridSpan w:val="2"/>
            <w:shd w:val="clear" w:color="auto" w:fill="auto"/>
            <w:tcMar>
              <w:top w:w="100" w:type="dxa"/>
              <w:left w:w="100" w:type="dxa"/>
              <w:bottom w:w="100" w:type="dxa"/>
              <w:right w:w="100" w:type="dxa"/>
            </w:tcMar>
          </w:tcPr>
          <w:p w14:paraId="54146DE4" w14:textId="059AC090" w:rsidR="00EB4C52" w:rsidRDefault="00000000">
            <w:pPr>
              <w:widowControl w:val="0"/>
              <w:pBdr>
                <w:top w:val="nil"/>
                <w:left w:val="nil"/>
                <w:bottom w:val="nil"/>
                <w:right w:val="nil"/>
                <w:between w:val="nil"/>
              </w:pBdr>
              <w:spacing w:line="240" w:lineRule="auto"/>
            </w:pPr>
            <w:r>
              <w:t>Autres informations</w:t>
            </w:r>
            <w:r w:rsidR="008A7174">
              <w:t xml:space="preserve"> </w:t>
            </w:r>
            <w:r>
              <w:t>: ……………………………………………………………………………</w:t>
            </w:r>
          </w:p>
        </w:tc>
      </w:tr>
      <w:tr w:rsidR="00EB4C52" w14:paraId="09B53438" w14:textId="77777777" w:rsidTr="008A7174">
        <w:trPr>
          <w:trHeight w:val="59"/>
        </w:trPr>
        <w:tc>
          <w:tcPr>
            <w:tcW w:w="9000" w:type="dxa"/>
            <w:gridSpan w:val="2"/>
            <w:shd w:val="clear" w:color="auto" w:fill="auto"/>
            <w:tcMar>
              <w:top w:w="100" w:type="dxa"/>
              <w:left w:w="100" w:type="dxa"/>
              <w:bottom w:w="100" w:type="dxa"/>
              <w:right w:w="100" w:type="dxa"/>
            </w:tcMar>
          </w:tcPr>
          <w:p w14:paraId="61D6D4F9" w14:textId="77777777" w:rsidR="00EB4C52" w:rsidRDefault="00EB4C52">
            <w:pPr>
              <w:widowControl w:val="0"/>
              <w:pBdr>
                <w:top w:val="nil"/>
                <w:left w:val="nil"/>
                <w:bottom w:val="nil"/>
                <w:right w:val="nil"/>
                <w:between w:val="nil"/>
              </w:pBdr>
              <w:spacing w:line="240" w:lineRule="auto"/>
            </w:pPr>
          </w:p>
        </w:tc>
      </w:tr>
      <w:tr w:rsidR="00EB4C52" w14:paraId="6BF8CB66" w14:textId="77777777">
        <w:trPr>
          <w:trHeight w:val="420"/>
        </w:trPr>
        <w:tc>
          <w:tcPr>
            <w:tcW w:w="9000" w:type="dxa"/>
            <w:gridSpan w:val="2"/>
            <w:shd w:val="clear" w:color="auto" w:fill="auto"/>
            <w:tcMar>
              <w:top w:w="100" w:type="dxa"/>
              <w:left w:w="100" w:type="dxa"/>
              <w:bottom w:w="100" w:type="dxa"/>
              <w:right w:w="100" w:type="dxa"/>
            </w:tcMar>
          </w:tcPr>
          <w:p w14:paraId="07A10111" w14:textId="1B5DDF28" w:rsidR="00EB4C52" w:rsidRDefault="00000000" w:rsidP="008A7174">
            <w:pPr>
              <w:widowControl w:val="0"/>
              <w:spacing w:line="360" w:lineRule="auto"/>
              <w:jc w:val="center"/>
            </w:pPr>
            <w:r>
              <w:t>Prix du week</w:t>
            </w:r>
            <w:r w:rsidR="008A7174">
              <w:t>-</w:t>
            </w:r>
            <w:r>
              <w:t>end</w:t>
            </w:r>
            <w:r w:rsidR="008A7174">
              <w:t xml:space="preserve"> </w:t>
            </w:r>
            <w:r>
              <w:t xml:space="preserve">: </w:t>
            </w:r>
            <w:r>
              <w:rPr>
                <w:b/>
              </w:rPr>
              <w:t>270€</w:t>
            </w:r>
            <w:r>
              <w:t xml:space="preserve"> tout compris (pension complète et ateliers).</w:t>
            </w:r>
          </w:p>
          <w:p w14:paraId="46B2AFE8" w14:textId="77777777" w:rsidR="00EB4C52" w:rsidRDefault="00000000">
            <w:pPr>
              <w:widowControl w:val="0"/>
              <w:spacing w:line="360" w:lineRule="auto"/>
              <w:jc w:val="both"/>
            </w:pPr>
            <w:r>
              <w:t xml:space="preserve">Pour s’inscrire, un </w:t>
            </w:r>
            <w:r>
              <w:rPr>
                <w:b/>
              </w:rPr>
              <w:t xml:space="preserve">acompte </w:t>
            </w:r>
            <w:r>
              <w:t>correspondant à 30% du prix total est requis, soit</w:t>
            </w:r>
            <w:r>
              <w:rPr>
                <w:b/>
              </w:rPr>
              <w:t xml:space="preserve"> 80€</w:t>
            </w:r>
            <w:r>
              <w:t>.</w:t>
            </w:r>
          </w:p>
          <w:p w14:paraId="5013431A" w14:textId="77777777" w:rsidR="00EB4C52" w:rsidRDefault="00000000">
            <w:pPr>
              <w:widowControl w:val="0"/>
              <w:spacing w:line="360" w:lineRule="auto"/>
              <w:jc w:val="both"/>
            </w:pPr>
            <w:r>
              <w:t>Le prix total correspond à 135€ pour les ateliers, à régler dès l’inscription ou le jour de votre arrivée et à 135€ pour la logistique (hébergement et repas), à régler le jour de votre arrivée.</w:t>
            </w:r>
          </w:p>
          <w:tbl>
            <w:tblPr>
              <w:tblStyle w:val="a0"/>
              <w:tblW w:w="6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095"/>
              <w:gridCol w:w="405"/>
              <w:gridCol w:w="285"/>
              <w:gridCol w:w="2880"/>
              <w:gridCol w:w="465"/>
            </w:tblGrid>
            <w:tr w:rsidR="00EB4C52" w14:paraId="7B4EDFED" w14:textId="77777777">
              <w:tc>
                <w:tcPr>
                  <w:tcW w:w="1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0224E6" w14:textId="77777777" w:rsidR="00EB4C52" w:rsidRDefault="00000000">
                  <w:pPr>
                    <w:widowControl w:val="0"/>
                    <w:spacing w:line="360" w:lineRule="auto"/>
                  </w:pPr>
                  <w:r>
                    <w:t>Règlement en</w:t>
                  </w:r>
                </w:p>
              </w:tc>
              <w:tc>
                <w:tcPr>
                  <w:tcW w:w="1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4E46FA" w14:textId="77777777" w:rsidR="00EB4C52" w:rsidRDefault="00000000">
                  <w:pPr>
                    <w:widowControl w:val="0"/>
                    <w:spacing w:line="360" w:lineRule="auto"/>
                  </w:pPr>
                  <w:proofErr w:type="gramStart"/>
                  <w:r>
                    <w:t>espèces</w:t>
                  </w:r>
                  <w:proofErr w:type="gramEnd"/>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0599DE" w14:textId="77777777" w:rsidR="00EB4C52" w:rsidRDefault="00000000">
                  <w:pPr>
                    <w:widowControl w:val="0"/>
                    <w:pBdr>
                      <w:top w:val="nil"/>
                      <w:left w:val="nil"/>
                      <w:bottom w:val="nil"/>
                      <w:right w:val="nil"/>
                      <w:between w:val="nil"/>
                    </w:pBdr>
                    <w:spacing w:line="240" w:lineRule="auto"/>
                    <w:rPr>
                      <w:sz w:val="30"/>
                      <w:szCs w:val="30"/>
                    </w:rPr>
                  </w:pPr>
                  <w:r>
                    <w:rPr>
                      <w:sz w:val="30"/>
                      <w:szCs w:val="30"/>
                    </w:rPr>
                    <w:t>◻️</w:t>
                  </w:r>
                </w:p>
              </w:tc>
              <w:tc>
                <w:tcPr>
                  <w:tcW w:w="2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ECCA92" w14:textId="77777777" w:rsidR="00EB4C52" w:rsidRDefault="00EB4C52">
                  <w:pPr>
                    <w:widowControl w:val="0"/>
                    <w:pBdr>
                      <w:top w:val="nil"/>
                      <w:left w:val="nil"/>
                      <w:bottom w:val="nil"/>
                      <w:right w:val="nil"/>
                      <w:between w:val="nil"/>
                    </w:pBdr>
                    <w:spacing w:line="240" w:lineRule="auto"/>
                    <w:rPr>
                      <w:sz w:val="30"/>
                      <w:szCs w:val="30"/>
                    </w:rPr>
                  </w:pPr>
                </w:p>
              </w:tc>
              <w:tc>
                <w:tcPr>
                  <w:tcW w:w="28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240341" w14:textId="77777777" w:rsidR="00EB4C52" w:rsidRDefault="00000000">
                  <w:pPr>
                    <w:widowControl w:val="0"/>
                    <w:pBdr>
                      <w:top w:val="nil"/>
                      <w:left w:val="nil"/>
                      <w:bottom w:val="nil"/>
                      <w:right w:val="nil"/>
                      <w:between w:val="nil"/>
                    </w:pBdr>
                    <w:spacing w:line="240" w:lineRule="auto"/>
                    <w:jc w:val="right"/>
                  </w:pPr>
                  <w:proofErr w:type="gramStart"/>
                  <w:r>
                    <w:t>acompte</w:t>
                  </w:r>
                  <w:proofErr w:type="gramEnd"/>
                  <w:r>
                    <w:t xml:space="preserve"> (80€)</w:t>
                  </w: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9DA1A4" w14:textId="77777777" w:rsidR="00EB4C52" w:rsidRDefault="00000000">
                  <w:pPr>
                    <w:widowControl w:val="0"/>
                    <w:spacing w:line="240" w:lineRule="auto"/>
                    <w:rPr>
                      <w:sz w:val="30"/>
                      <w:szCs w:val="30"/>
                    </w:rPr>
                  </w:pPr>
                  <w:r>
                    <w:rPr>
                      <w:sz w:val="30"/>
                      <w:szCs w:val="30"/>
                    </w:rPr>
                    <w:t>◻️</w:t>
                  </w:r>
                </w:p>
              </w:tc>
            </w:tr>
            <w:tr w:rsidR="00EB4C52" w14:paraId="2E7A61C3" w14:textId="77777777">
              <w:tc>
                <w:tcPr>
                  <w:tcW w:w="1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F16EA7" w14:textId="77777777" w:rsidR="00EB4C52" w:rsidRDefault="00EB4C52">
                  <w:pPr>
                    <w:widowControl w:val="0"/>
                    <w:pBdr>
                      <w:top w:val="nil"/>
                      <w:left w:val="nil"/>
                      <w:bottom w:val="nil"/>
                      <w:right w:val="nil"/>
                      <w:between w:val="nil"/>
                    </w:pBdr>
                    <w:spacing w:line="240" w:lineRule="auto"/>
                  </w:pPr>
                </w:p>
              </w:tc>
              <w:tc>
                <w:tcPr>
                  <w:tcW w:w="1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2EB158" w14:textId="77777777" w:rsidR="00EB4C52" w:rsidRDefault="00000000">
                  <w:pPr>
                    <w:widowControl w:val="0"/>
                    <w:pBdr>
                      <w:top w:val="nil"/>
                      <w:left w:val="nil"/>
                      <w:bottom w:val="nil"/>
                      <w:right w:val="nil"/>
                      <w:between w:val="nil"/>
                    </w:pBdr>
                    <w:spacing w:line="240" w:lineRule="auto"/>
                  </w:pPr>
                  <w:proofErr w:type="gramStart"/>
                  <w:r>
                    <w:t>chèque</w:t>
                  </w:r>
                  <w:proofErr w:type="gramEnd"/>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564B0B" w14:textId="77777777" w:rsidR="00EB4C52" w:rsidRDefault="00000000">
                  <w:pPr>
                    <w:widowControl w:val="0"/>
                    <w:spacing w:line="240" w:lineRule="auto"/>
                  </w:pPr>
                  <w:r>
                    <w:rPr>
                      <w:sz w:val="30"/>
                      <w:szCs w:val="30"/>
                    </w:rPr>
                    <w:t>◻️</w:t>
                  </w:r>
                </w:p>
              </w:tc>
              <w:tc>
                <w:tcPr>
                  <w:tcW w:w="2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89C92D" w14:textId="77777777" w:rsidR="00EB4C52" w:rsidRDefault="00EB4C52">
                  <w:pPr>
                    <w:widowControl w:val="0"/>
                    <w:spacing w:line="240" w:lineRule="auto"/>
                    <w:rPr>
                      <w:sz w:val="30"/>
                      <w:szCs w:val="30"/>
                    </w:rPr>
                  </w:pPr>
                </w:p>
              </w:tc>
              <w:tc>
                <w:tcPr>
                  <w:tcW w:w="28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F79791" w14:textId="77777777" w:rsidR="00EB4C52" w:rsidRDefault="00000000">
                  <w:pPr>
                    <w:widowControl w:val="0"/>
                    <w:spacing w:line="240" w:lineRule="auto"/>
                    <w:jc w:val="right"/>
                  </w:pPr>
                  <w:proofErr w:type="gramStart"/>
                  <w:r>
                    <w:t>acompte</w:t>
                  </w:r>
                  <w:proofErr w:type="gramEnd"/>
                  <w:r>
                    <w:t xml:space="preserve"> + ateliers (135€)</w:t>
                  </w: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7E75D0" w14:textId="77777777" w:rsidR="00EB4C52" w:rsidRDefault="00000000">
                  <w:pPr>
                    <w:widowControl w:val="0"/>
                    <w:spacing w:line="240" w:lineRule="auto"/>
                  </w:pPr>
                  <w:r>
                    <w:rPr>
                      <w:sz w:val="30"/>
                      <w:szCs w:val="30"/>
                    </w:rPr>
                    <w:t>◻️</w:t>
                  </w:r>
                </w:p>
              </w:tc>
            </w:tr>
            <w:tr w:rsidR="00EB4C52" w14:paraId="4E51FDA9" w14:textId="77777777">
              <w:tc>
                <w:tcPr>
                  <w:tcW w:w="1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054E55" w14:textId="77777777" w:rsidR="00EB4C52" w:rsidRDefault="00EB4C52">
                  <w:pPr>
                    <w:widowControl w:val="0"/>
                    <w:pBdr>
                      <w:top w:val="nil"/>
                      <w:left w:val="nil"/>
                      <w:bottom w:val="nil"/>
                      <w:right w:val="nil"/>
                      <w:between w:val="nil"/>
                    </w:pBdr>
                    <w:spacing w:line="240" w:lineRule="auto"/>
                  </w:pPr>
                </w:p>
              </w:tc>
              <w:tc>
                <w:tcPr>
                  <w:tcW w:w="1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E9ADA35" w14:textId="77777777" w:rsidR="00EB4C52" w:rsidRDefault="00000000">
                  <w:pPr>
                    <w:widowControl w:val="0"/>
                    <w:pBdr>
                      <w:top w:val="nil"/>
                      <w:left w:val="nil"/>
                      <w:bottom w:val="nil"/>
                      <w:right w:val="nil"/>
                      <w:between w:val="nil"/>
                    </w:pBdr>
                    <w:spacing w:line="240" w:lineRule="auto"/>
                  </w:pPr>
                  <w:proofErr w:type="gramStart"/>
                  <w:r>
                    <w:t>virement</w:t>
                  </w:r>
                  <w:proofErr w:type="gramEnd"/>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B22076" w14:textId="77777777" w:rsidR="00EB4C52" w:rsidRDefault="00000000">
                  <w:pPr>
                    <w:widowControl w:val="0"/>
                    <w:spacing w:line="240" w:lineRule="auto"/>
                  </w:pPr>
                  <w:r>
                    <w:rPr>
                      <w:sz w:val="30"/>
                      <w:szCs w:val="30"/>
                    </w:rPr>
                    <w:t>◻️</w:t>
                  </w:r>
                </w:p>
              </w:tc>
              <w:tc>
                <w:tcPr>
                  <w:tcW w:w="2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94166C" w14:textId="77777777" w:rsidR="00EB4C52" w:rsidRDefault="00EB4C52">
                  <w:pPr>
                    <w:widowControl w:val="0"/>
                    <w:spacing w:line="240" w:lineRule="auto"/>
                    <w:rPr>
                      <w:sz w:val="30"/>
                      <w:szCs w:val="30"/>
                    </w:rPr>
                  </w:pPr>
                </w:p>
              </w:tc>
              <w:tc>
                <w:tcPr>
                  <w:tcW w:w="28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2D18FC" w14:textId="77777777" w:rsidR="00EB4C52" w:rsidRDefault="00EB4C52">
                  <w:pPr>
                    <w:widowControl w:val="0"/>
                    <w:spacing w:line="240" w:lineRule="auto"/>
                    <w:rPr>
                      <w:sz w:val="30"/>
                      <w:szCs w:val="30"/>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2436A9" w14:textId="77777777" w:rsidR="00EB4C52" w:rsidRDefault="00EB4C52">
                  <w:pPr>
                    <w:widowControl w:val="0"/>
                    <w:spacing w:line="240" w:lineRule="auto"/>
                  </w:pPr>
                </w:p>
              </w:tc>
            </w:tr>
          </w:tbl>
          <w:p w14:paraId="3A7D176F" w14:textId="77777777" w:rsidR="00EB4C52" w:rsidRDefault="00000000">
            <w:pPr>
              <w:widowControl w:val="0"/>
              <w:pBdr>
                <w:top w:val="nil"/>
                <w:left w:val="nil"/>
                <w:bottom w:val="nil"/>
                <w:right w:val="nil"/>
                <w:between w:val="nil"/>
              </w:pBdr>
              <w:spacing w:line="360" w:lineRule="auto"/>
            </w:pPr>
            <w:r>
              <w:t>L’inscription sera confirmée une fois l’acompte reçu.</w:t>
            </w:r>
          </w:p>
        </w:tc>
      </w:tr>
      <w:tr w:rsidR="00EB4C52" w14:paraId="6BF19A77" w14:textId="77777777">
        <w:tc>
          <w:tcPr>
            <w:tcW w:w="4740" w:type="dxa"/>
            <w:shd w:val="clear" w:color="auto" w:fill="auto"/>
            <w:tcMar>
              <w:top w:w="100" w:type="dxa"/>
              <w:left w:w="100" w:type="dxa"/>
              <w:bottom w:w="100" w:type="dxa"/>
              <w:right w:w="100" w:type="dxa"/>
            </w:tcMar>
          </w:tcPr>
          <w:p w14:paraId="79314D79" w14:textId="77777777" w:rsidR="006D4C65" w:rsidRDefault="006D4C65" w:rsidP="006D4C65">
            <w:pPr>
              <w:widowControl w:val="0"/>
              <w:pBdr>
                <w:top w:val="nil"/>
                <w:left w:val="nil"/>
                <w:bottom w:val="nil"/>
                <w:right w:val="nil"/>
                <w:between w:val="nil"/>
              </w:pBdr>
              <w:spacing w:line="360" w:lineRule="auto"/>
              <w:jc w:val="center"/>
            </w:pPr>
            <w:r>
              <w:t>Faustine Quiles</w:t>
            </w:r>
          </w:p>
          <w:p w14:paraId="737612C4" w14:textId="77777777" w:rsidR="006D4C65" w:rsidRDefault="006D4C65" w:rsidP="006D4C65">
            <w:pPr>
              <w:widowControl w:val="0"/>
              <w:pBdr>
                <w:top w:val="nil"/>
                <w:left w:val="nil"/>
                <w:bottom w:val="nil"/>
                <w:right w:val="nil"/>
                <w:between w:val="nil"/>
              </w:pBdr>
              <w:spacing w:line="360" w:lineRule="auto"/>
              <w:jc w:val="center"/>
            </w:pPr>
            <w:r>
              <w:t xml:space="preserve">N° </w:t>
            </w:r>
            <w:proofErr w:type="gramStart"/>
            <w:r>
              <w:t>téléphone:</w:t>
            </w:r>
            <w:proofErr w:type="gramEnd"/>
            <w:r>
              <w:t xml:space="preserve"> 07 69 67 76 09</w:t>
            </w:r>
          </w:p>
          <w:p w14:paraId="13BAD421" w14:textId="77777777" w:rsidR="006D4C65" w:rsidRDefault="006D4C65" w:rsidP="006D4C65">
            <w:pPr>
              <w:widowControl w:val="0"/>
              <w:pBdr>
                <w:top w:val="nil"/>
                <w:left w:val="nil"/>
                <w:bottom w:val="nil"/>
                <w:right w:val="nil"/>
                <w:between w:val="nil"/>
              </w:pBdr>
              <w:spacing w:line="360" w:lineRule="auto"/>
              <w:jc w:val="center"/>
            </w:pPr>
            <w:proofErr w:type="gramStart"/>
            <w:r>
              <w:t>IBAN:</w:t>
            </w:r>
            <w:proofErr w:type="gramEnd"/>
            <w:r>
              <w:t xml:space="preserve"> DE70 1001 1001 2622 2981 06</w:t>
            </w:r>
          </w:p>
          <w:p w14:paraId="2CF032F2" w14:textId="0168B143" w:rsidR="00EB4C52" w:rsidRDefault="006D4C65" w:rsidP="006D4C65">
            <w:pPr>
              <w:widowControl w:val="0"/>
              <w:pBdr>
                <w:top w:val="nil"/>
                <w:left w:val="nil"/>
                <w:bottom w:val="nil"/>
                <w:right w:val="nil"/>
                <w:between w:val="nil"/>
              </w:pBdr>
              <w:spacing w:line="360" w:lineRule="auto"/>
              <w:jc w:val="center"/>
            </w:pPr>
            <w:proofErr w:type="gramStart"/>
            <w:r>
              <w:t>BIC:</w:t>
            </w:r>
            <w:proofErr w:type="gramEnd"/>
            <w:r>
              <w:t xml:space="preserve"> NTSBDEB1XXX</w:t>
            </w:r>
          </w:p>
        </w:tc>
        <w:tc>
          <w:tcPr>
            <w:tcW w:w="4260" w:type="dxa"/>
            <w:shd w:val="clear" w:color="auto" w:fill="auto"/>
            <w:tcMar>
              <w:top w:w="100" w:type="dxa"/>
              <w:left w:w="100" w:type="dxa"/>
              <w:bottom w:w="100" w:type="dxa"/>
              <w:right w:w="100" w:type="dxa"/>
            </w:tcMar>
          </w:tcPr>
          <w:p w14:paraId="38CB57BC" w14:textId="7F519E42" w:rsidR="00EB4C52" w:rsidRDefault="00EB4C52">
            <w:pPr>
              <w:widowControl w:val="0"/>
              <w:pBdr>
                <w:top w:val="nil"/>
                <w:left w:val="nil"/>
                <w:bottom w:val="nil"/>
                <w:right w:val="nil"/>
                <w:between w:val="nil"/>
              </w:pBdr>
              <w:spacing w:line="360" w:lineRule="auto"/>
              <w:jc w:val="center"/>
            </w:pPr>
          </w:p>
        </w:tc>
      </w:tr>
    </w:tbl>
    <w:p w14:paraId="0C25182A" w14:textId="77777777" w:rsidR="00EB4C52" w:rsidRDefault="00000000">
      <w:pPr>
        <w:spacing w:line="360" w:lineRule="auto"/>
        <w:jc w:val="center"/>
        <w:rPr>
          <w:b/>
          <w:sz w:val="28"/>
          <w:szCs w:val="28"/>
        </w:rPr>
      </w:pPr>
      <w:r>
        <w:rPr>
          <w:b/>
          <w:sz w:val="28"/>
          <w:szCs w:val="28"/>
        </w:rPr>
        <w:lastRenderedPageBreak/>
        <w:t>Conditions générales de vente</w:t>
      </w:r>
    </w:p>
    <w:p w14:paraId="061CB71D" w14:textId="77777777" w:rsidR="00EB4C52" w:rsidRDefault="00EB4C52">
      <w:pPr>
        <w:spacing w:line="360" w:lineRule="auto"/>
      </w:pPr>
    </w:p>
    <w:p w14:paraId="16A97B53" w14:textId="77777777" w:rsidR="00EB4C52" w:rsidRDefault="00000000">
      <w:pPr>
        <w:spacing w:line="360" w:lineRule="auto"/>
        <w:rPr>
          <w:sz w:val="26"/>
          <w:szCs w:val="26"/>
          <w:u w:val="single"/>
        </w:rPr>
      </w:pPr>
      <w:r>
        <w:rPr>
          <w:sz w:val="26"/>
          <w:szCs w:val="26"/>
          <w:u w:val="single"/>
        </w:rPr>
        <w:t>Article 1 - Engagement</w:t>
      </w:r>
    </w:p>
    <w:p w14:paraId="7EECE3EF" w14:textId="77777777" w:rsidR="00EB4C52" w:rsidRDefault="00000000">
      <w:pPr>
        <w:spacing w:line="360" w:lineRule="auto"/>
      </w:pPr>
      <w:r>
        <w:t>L’acceptation des présentes conditions générales de vente ci-dessous décrites, engage le participant mentionné sur le formulaire d’inscription préalablement rempli.</w:t>
      </w:r>
    </w:p>
    <w:p w14:paraId="60F13E49" w14:textId="77777777" w:rsidR="00EB4C52" w:rsidRDefault="00000000">
      <w:pPr>
        <w:spacing w:line="360" w:lineRule="auto"/>
      </w:pPr>
      <w:r>
        <w:t>Les présentes conditions générales de vente ont pour objet l’inscription au week-end Relax et Rythme organisé par Karima Ganouri et Faustine Quiles.</w:t>
      </w:r>
    </w:p>
    <w:p w14:paraId="21EF571B" w14:textId="77777777" w:rsidR="00EB4C52" w:rsidRDefault="00000000">
      <w:pPr>
        <w:spacing w:line="360" w:lineRule="auto"/>
      </w:pPr>
      <w:r>
        <w:t xml:space="preserve">L’engagement et l’acceptation de ces conditions générales de vente sont conclues intuitu </w:t>
      </w:r>
      <w:proofErr w:type="spellStart"/>
      <w:r>
        <w:t>personea</w:t>
      </w:r>
      <w:proofErr w:type="spellEnd"/>
      <w:r>
        <w:t xml:space="preserve"> et ne peuvent être cédées.</w:t>
      </w:r>
    </w:p>
    <w:p w14:paraId="75ED5F74" w14:textId="77777777" w:rsidR="00EB4C52" w:rsidRDefault="00000000">
      <w:pPr>
        <w:widowControl w:val="0"/>
        <w:spacing w:line="360" w:lineRule="auto"/>
        <w:jc w:val="both"/>
      </w:pPr>
      <w:r>
        <w:t>En s’inscrivant à l’événement le participant s’engage à être présent pendant toute la durée de celui-ci, aucun remboursement ne sera effectué en cas d’absence volontaire du participant.</w:t>
      </w:r>
    </w:p>
    <w:p w14:paraId="45B55434" w14:textId="086D5580" w:rsidR="008A7174" w:rsidRDefault="008A7174">
      <w:pPr>
        <w:widowControl w:val="0"/>
        <w:spacing w:line="360" w:lineRule="auto"/>
        <w:jc w:val="both"/>
      </w:pPr>
      <w:r>
        <w:t>Le participant s’engage à demander un avis médical concernant la pratique du Yoga et s’engage à écouter les limites de son corps afin d’éviter les blessures.</w:t>
      </w:r>
    </w:p>
    <w:p w14:paraId="2E73CB45" w14:textId="77777777" w:rsidR="00EB4C52" w:rsidRDefault="00EB4C52">
      <w:pPr>
        <w:spacing w:line="360" w:lineRule="auto"/>
      </w:pPr>
    </w:p>
    <w:p w14:paraId="2B49DFB9" w14:textId="77777777" w:rsidR="00EB4C52" w:rsidRDefault="00000000">
      <w:pPr>
        <w:spacing w:line="360" w:lineRule="auto"/>
        <w:rPr>
          <w:sz w:val="26"/>
          <w:szCs w:val="26"/>
          <w:u w:val="single"/>
        </w:rPr>
      </w:pPr>
      <w:r>
        <w:rPr>
          <w:sz w:val="26"/>
          <w:szCs w:val="26"/>
          <w:u w:val="single"/>
        </w:rPr>
        <w:t>Article 2 - Inscription</w:t>
      </w:r>
    </w:p>
    <w:p w14:paraId="4C1884E3" w14:textId="77777777" w:rsidR="00EB4C52" w:rsidRDefault="00000000">
      <w:pPr>
        <w:spacing w:line="360" w:lineRule="auto"/>
      </w:pPr>
      <w:r>
        <w:t>L’inscription sera validée uniquement après réception du règlement de l’acompte correspondant à 30% du prix total, soit 80€. Le participant doit dûment remplir le formulaire d’inscription ainsi que les conditions générales de vente à dater, signer, suivies de la mention “Lu et approuvé”.</w:t>
      </w:r>
    </w:p>
    <w:p w14:paraId="63AED9A5" w14:textId="77777777" w:rsidR="00EB4C52" w:rsidRDefault="00000000">
      <w:pPr>
        <w:spacing w:line="360" w:lineRule="auto"/>
      </w:pPr>
      <w:r>
        <w:t>A réception des éléments cités, le participant recevra une confirmation d’inscription par mail.</w:t>
      </w:r>
    </w:p>
    <w:p w14:paraId="45E07F55" w14:textId="77777777" w:rsidR="00EB4C52" w:rsidRDefault="00000000">
      <w:pPr>
        <w:spacing w:line="360" w:lineRule="auto"/>
      </w:pPr>
      <w:r>
        <w:t>Le règlement de l’acompte peut être effectué en espèces, chèque ou virement, les informations nécessaires sont indiquées au bas du formulaire d’inscription.</w:t>
      </w:r>
    </w:p>
    <w:p w14:paraId="5081CB66" w14:textId="77777777" w:rsidR="00EB4C52" w:rsidRDefault="00EB4C52">
      <w:pPr>
        <w:spacing w:line="360" w:lineRule="auto"/>
      </w:pPr>
    </w:p>
    <w:p w14:paraId="1E64FAFF" w14:textId="77777777" w:rsidR="00EB4C52" w:rsidRDefault="00000000">
      <w:pPr>
        <w:spacing w:line="360" w:lineRule="auto"/>
        <w:rPr>
          <w:sz w:val="26"/>
          <w:szCs w:val="26"/>
          <w:u w:val="single"/>
        </w:rPr>
      </w:pPr>
      <w:r>
        <w:rPr>
          <w:sz w:val="26"/>
          <w:szCs w:val="26"/>
          <w:u w:val="single"/>
        </w:rPr>
        <w:t>Article 3 - Conditions d’annulation</w:t>
      </w:r>
    </w:p>
    <w:p w14:paraId="22FDD48B" w14:textId="7B46C124" w:rsidR="00EB4C52" w:rsidRDefault="00000000">
      <w:pPr>
        <w:widowControl w:val="0"/>
        <w:spacing w:line="360" w:lineRule="auto"/>
        <w:jc w:val="both"/>
      </w:pPr>
      <w:r>
        <w:rPr>
          <w:b/>
        </w:rPr>
        <w:t>En cas d’annulation de la part du participant</w:t>
      </w:r>
      <w:r>
        <w:t>, l’acompte est non-remboursable, uniquement les frais engagés en supplément de l’acompte seront remboursés, sauf en cas de force majeure (hospitalisation, décès d’un proche).</w:t>
      </w:r>
    </w:p>
    <w:p w14:paraId="7ECF8C0B" w14:textId="77777777" w:rsidR="00EB4C52" w:rsidRDefault="00000000">
      <w:pPr>
        <w:widowControl w:val="0"/>
        <w:spacing w:line="360" w:lineRule="auto"/>
        <w:jc w:val="both"/>
      </w:pPr>
      <w:r>
        <w:rPr>
          <w:b/>
        </w:rPr>
        <w:t>En cas d’annulation de la part des organisatrices</w:t>
      </w:r>
      <w:r>
        <w:t>, la totalité de l’acompte et des frais engagés seront remboursés. Nous nous gardons le droit d’annuler l’évènement dans le cas où il n’y aurait pas assez d’inscriptions 10 jours avant le début du weekend.</w:t>
      </w:r>
    </w:p>
    <w:p w14:paraId="7B3C80FF" w14:textId="77777777" w:rsidR="00EB4C52" w:rsidRDefault="00EB4C52">
      <w:pPr>
        <w:widowControl w:val="0"/>
        <w:spacing w:line="360" w:lineRule="auto"/>
        <w:jc w:val="both"/>
      </w:pPr>
    </w:p>
    <w:p w14:paraId="5B2DB258" w14:textId="77777777" w:rsidR="00EB4C52" w:rsidRDefault="00000000">
      <w:pPr>
        <w:widowControl w:val="0"/>
        <w:spacing w:line="360" w:lineRule="auto"/>
        <w:jc w:val="both"/>
        <w:rPr>
          <w:sz w:val="26"/>
          <w:szCs w:val="26"/>
          <w:u w:val="single"/>
        </w:rPr>
      </w:pPr>
      <w:r>
        <w:rPr>
          <w:sz w:val="26"/>
          <w:szCs w:val="26"/>
          <w:u w:val="single"/>
        </w:rPr>
        <w:t>Article 4 - Responsabilité du participant</w:t>
      </w:r>
    </w:p>
    <w:p w14:paraId="031FAF9E" w14:textId="77777777" w:rsidR="00EB4C52" w:rsidRDefault="00000000">
      <w:pPr>
        <w:widowControl w:val="0"/>
        <w:spacing w:line="360" w:lineRule="auto"/>
        <w:jc w:val="both"/>
      </w:pPr>
      <w:r>
        <w:t>Le participant assure l’exactitude des informations fournies sur le formulaire d’inscription.</w:t>
      </w:r>
    </w:p>
    <w:p w14:paraId="71A0E51C" w14:textId="47418023" w:rsidR="00EB4C52" w:rsidRDefault="00000000">
      <w:pPr>
        <w:widowControl w:val="0"/>
        <w:spacing w:line="360" w:lineRule="auto"/>
        <w:jc w:val="both"/>
      </w:pPr>
      <w:r>
        <w:t>Le participant est tenu responsable de ses effets personnels, en cas de perte ou de vol, les organisatrices ne seront pas tenues responsables. Le participant est responsable du respect de l’immobilier, du mobilier, de la propreté, du matériel de Yoga mis à disposition et des personnes présentes, pendant toute la durée de l'événement.</w:t>
      </w:r>
    </w:p>
    <w:p w14:paraId="44826387" w14:textId="77777777" w:rsidR="00EB4C52" w:rsidRDefault="00EB4C52">
      <w:pPr>
        <w:widowControl w:val="0"/>
        <w:spacing w:line="360" w:lineRule="auto"/>
        <w:jc w:val="both"/>
      </w:pPr>
    </w:p>
    <w:p w14:paraId="5931024A" w14:textId="77777777" w:rsidR="00EB4C52" w:rsidRDefault="00000000">
      <w:pPr>
        <w:widowControl w:val="0"/>
        <w:spacing w:line="360" w:lineRule="auto"/>
        <w:jc w:val="both"/>
        <w:rPr>
          <w:sz w:val="26"/>
          <w:szCs w:val="26"/>
          <w:u w:val="single"/>
        </w:rPr>
      </w:pPr>
      <w:r>
        <w:rPr>
          <w:sz w:val="26"/>
          <w:szCs w:val="26"/>
          <w:u w:val="single"/>
        </w:rPr>
        <w:t>Article 5 - Responsabilité des organisatrices</w:t>
      </w:r>
    </w:p>
    <w:p w14:paraId="4831BF54" w14:textId="3CF8DA68" w:rsidR="00EB4C52" w:rsidRDefault="00000000">
      <w:pPr>
        <w:widowControl w:val="0"/>
        <w:spacing w:line="360" w:lineRule="auto"/>
        <w:jc w:val="both"/>
      </w:pPr>
      <w:r>
        <w:t>Les organisatrices, Karima Ganouri et Faustine Quiles, répondront devant le participant de l’exécution des obligations découlant des présentes conditions générales de vente et ne pourront pas être tenues responsables des cas fortuits et des cas de force majeure.</w:t>
      </w:r>
      <w:r w:rsidR="008A7174">
        <w:t xml:space="preserve"> Les organisatrices déclinent toute responsabilité en cas de dommage, blessure ou accident.</w:t>
      </w:r>
    </w:p>
    <w:p w14:paraId="3785C951" w14:textId="77777777" w:rsidR="00EB4C52" w:rsidRDefault="00EB4C52">
      <w:pPr>
        <w:widowControl w:val="0"/>
        <w:spacing w:line="360" w:lineRule="auto"/>
        <w:jc w:val="both"/>
      </w:pPr>
    </w:p>
    <w:p w14:paraId="2288ED10" w14:textId="77777777" w:rsidR="00EB4C52" w:rsidRDefault="00EB4C52">
      <w:pPr>
        <w:widowControl w:val="0"/>
        <w:spacing w:line="360" w:lineRule="auto"/>
        <w:jc w:val="both"/>
      </w:pPr>
    </w:p>
    <w:tbl>
      <w:tblPr>
        <w:tblStyle w:val="a1"/>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635"/>
      </w:tblGrid>
      <w:tr w:rsidR="00EB4C52" w14:paraId="754EBDB1" w14:textId="77777777">
        <w:tc>
          <w:tcPr>
            <w:tcW w:w="16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FB40F9" w14:textId="77777777" w:rsidR="00EB4C52" w:rsidRDefault="00000000">
            <w:pPr>
              <w:widowControl w:val="0"/>
              <w:spacing w:line="240" w:lineRule="auto"/>
              <w:jc w:val="both"/>
            </w:pPr>
            <w:r>
              <w:t xml:space="preserve">Je </w:t>
            </w:r>
            <w:proofErr w:type="spellStart"/>
            <w:proofErr w:type="gramStart"/>
            <w:r>
              <w:t>soussigné.e</w:t>
            </w:r>
            <w:proofErr w:type="spellEnd"/>
            <w:proofErr w:type="gramEnd"/>
          </w:p>
        </w:tc>
        <w:tc>
          <w:tcPr>
            <w:tcW w:w="7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F87935" w14:textId="77777777" w:rsidR="00EB4C52" w:rsidRDefault="00000000">
            <w:pPr>
              <w:widowControl w:val="0"/>
              <w:spacing w:line="240" w:lineRule="auto"/>
              <w:jc w:val="both"/>
            </w:pPr>
            <w:r>
              <w:t>……………………………………………………………………………..</w:t>
            </w:r>
          </w:p>
        </w:tc>
      </w:tr>
      <w:tr w:rsidR="00EB4C52" w14:paraId="1595DB5E" w14:textId="77777777">
        <w:trPr>
          <w:trHeight w:val="420"/>
        </w:trPr>
        <w:tc>
          <w:tcPr>
            <w:tcW w:w="933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D02E87" w14:textId="77777777" w:rsidR="00EB4C52" w:rsidRDefault="00000000">
            <w:pPr>
              <w:widowControl w:val="0"/>
              <w:spacing w:line="240" w:lineRule="auto"/>
              <w:jc w:val="both"/>
            </w:pPr>
            <w:proofErr w:type="gramStart"/>
            <w:r>
              <w:t>avoir</w:t>
            </w:r>
            <w:proofErr w:type="gramEnd"/>
            <w:r>
              <w:t xml:space="preserve"> pris connaissance des conditions générales de vente ci-dessus décrites et les accepte.</w:t>
            </w:r>
          </w:p>
        </w:tc>
      </w:tr>
    </w:tbl>
    <w:p w14:paraId="310D7553" w14:textId="77777777" w:rsidR="00EB4C52" w:rsidRDefault="00EB4C52">
      <w:pPr>
        <w:widowControl w:val="0"/>
        <w:spacing w:line="360" w:lineRule="auto"/>
        <w:jc w:val="both"/>
      </w:pPr>
    </w:p>
    <w:p w14:paraId="6C5AB243" w14:textId="77777777" w:rsidR="00EB4C52" w:rsidRDefault="00EB4C52">
      <w:pPr>
        <w:widowControl w:val="0"/>
        <w:spacing w:line="360" w:lineRule="auto"/>
        <w:jc w:val="both"/>
      </w:pPr>
    </w:p>
    <w:p w14:paraId="6E75AE9F" w14:textId="77777777" w:rsidR="00EB4C52" w:rsidRDefault="00EB4C52">
      <w:pPr>
        <w:widowControl w:val="0"/>
        <w:spacing w:line="360" w:lineRule="auto"/>
        <w:jc w:val="both"/>
      </w:pPr>
    </w:p>
    <w:tbl>
      <w:tblPr>
        <w:tblStyle w:val="a2"/>
        <w:tblW w:w="6645"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4275"/>
      </w:tblGrid>
      <w:tr w:rsidR="00EB4C52" w14:paraId="6B9494EA" w14:textId="77777777">
        <w:trPr>
          <w:jc w:val="right"/>
        </w:trPr>
        <w:tc>
          <w:tcPr>
            <w:tcW w:w="23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B8F463" w14:textId="77777777" w:rsidR="00EB4C52" w:rsidRDefault="00000000">
            <w:pPr>
              <w:widowControl w:val="0"/>
              <w:pBdr>
                <w:top w:val="nil"/>
                <w:left w:val="nil"/>
                <w:bottom w:val="nil"/>
                <w:right w:val="nil"/>
                <w:between w:val="nil"/>
              </w:pBdr>
              <w:spacing w:line="240" w:lineRule="auto"/>
            </w:pPr>
            <w:r>
              <w:t>Date</w:t>
            </w:r>
          </w:p>
        </w:tc>
        <w:tc>
          <w:tcPr>
            <w:tcW w:w="42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843FB9" w14:textId="77777777" w:rsidR="00EB4C52" w:rsidRDefault="00000000">
            <w:pPr>
              <w:widowControl w:val="0"/>
              <w:pBdr>
                <w:top w:val="nil"/>
                <w:left w:val="nil"/>
                <w:bottom w:val="nil"/>
                <w:right w:val="nil"/>
                <w:between w:val="nil"/>
              </w:pBdr>
              <w:spacing w:line="240" w:lineRule="auto"/>
              <w:jc w:val="center"/>
            </w:pPr>
            <w:r>
              <w:t>Signature</w:t>
            </w:r>
          </w:p>
          <w:p w14:paraId="418D7A2B" w14:textId="77777777" w:rsidR="00EB4C52" w:rsidRDefault="00000000">
            <w:pPr>
              <w:widowControl w:val="0"/>
              <w:pBdr>
                <w:top w:val="nil"/>
                <w:left w:val="nil"/>
                <w:bottom w:val="nil"/>
                <w:right w:val="nil"/>
                <w:between w:val="nil"/>
              </w:pBdr>
              <w:spacing w:line="240" w:lineRule="auto"/>
            </w:pPr>
            <w:r>
              <w:t>Précédée de la mention “Lu et approuvé”</w:t>
            </w:r>
          </w:p>
        </w:tc>
      </w:tr>
    </w:tbl>
    <w:p w14:paraId="3E21D848" w14:textId="77777777" w:rsidR="00EB4C52" w:rsidRDefault="00EB4C52">
      <w:pPr>
        <w:widowControl w:val="0"/>
        <w:spacing w:line="360" w:lineRule="auto"/>
        <w:jc w:val="both"/>
      </w:pPr>
    </w:p>
    <w:sectPr w:rsidR="00EB4C5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B30E" w14:textId="77777777" w:rsidR="00573B1B" w:rsidRDefault="00573B1B">
      <w:pPr>
        <w:spacing w:line="240" w:lineRule="auto"/>
      </w:pPr>
      <w:r>
        <w:separator/>
      </w:r>
    </w:p>
  </w:endnote>
  <w:endnote w:type="continuationSeparator" w:id="0">
    <w:p w14:paraId="0B642A03" w14:textId="77777777" w:rsidR="00573B1B" w:rsidRDefault="00573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0836" w14:textId="77777777" w:rsidR="00573B1B" w:rsidRDefault="00573B1B">
      <w:pPr>
        <w:spacing w:line="240" w:lineRule="auto"/>
      </w:pPr>
      <w:r>
        <w:separator/>
      </w:r>
    </w:p>
  </w:footnote>
  <w:footnote w:type="continuationSeparator" w:id="0">
    <w:p w14:paraId="1D3DE37B" w14:textId="77777777" w:rsidR="00573B1B" w:rsidRDefault="00573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1351" w14:textId="77777777" w:rsidR="00EB4C52" w:rsidRDefault="00EB4C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52"/>
    <w:rsid w:val="00573B1B"/>
    <w:rsid w:val="006D4C65"/>
    <w:rsid w:val="00764442"/>
    <w:rsid w:val="008A7174"/>
    <w:rsid w:val="00EB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B9B4"/>
  <w15:docId w15:val="{9D77C056-B2C5-43ED-AA0D-E5111E2A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3615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Samy Olive</cp:lastModifiedBy>
  <cp:revision>2</cp:revision>
  <dcterms:created xsi:type="dcterms:W3CDTF">2023-08-29T15:06:00Z</dcterms:created>
  <dcterms:modified xsi:type="dcterms:W3CDTF">2023-08-29T15:06:00Z</dcterms:modified>
</cp:coreProperties>
</file>